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8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68243F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73FE2"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D20613" w:rsidRPr="00003392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68243F" w:rsidRDefault="00F976E8" w:rsidP="00B73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68243F" w:rsidRDefault="0068243F" w:rsidP="00B73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F976E8" w:rsidRPr="00003392" w:rsidRDefault="00F976E8" w:rsidP="00B73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73FE2"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B73FE2">
        <w:rPr>
          <w:rFonts w:ascii="Times New Roman" w:hAnsi="Times New Roman" w:cs="Times New Roman"/>
          <w:b/>
          <w:sz w:val="24"/>
          <w:szCs w:val="24"/>
        </w:rPr>
        <w:t>2</w:t>
      </w:r>
      <w:r w:rsidR="003D1B6A">
        <w:rPr>
          <w:rFonts w:ascii="Times New Roman" w:hAnsi="Times New Roman" w:cs="Times New Roman"/>
          <w:b/>
          <w:sz w:val="24"/>
          <w:szCs w:val="24"/>
        </w:rPr>
        <w:t>5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3D1B6A">
        <w:rPr>
          <w:rFonts w:ascii="Times New Roman" w:hAnsi="Times New Roman" w:cs="Times New Roman"/>
          <w:b/>
          <w:sz w:val="24"/>
          <w:szCs w:val="24"/>
        </w:rPr>
        <w:t>6</w:t>
      </w:r>
    </w:p>
    <w:p w:rsidR="009A56A3" w:rsidRPr="00003392" w:rsidRDefault="009A56A3" w:rsidP="009A56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FD36B7" w:rsidRDefault="00F976E8" w:rsidP="00F976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6F5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, Adam Kalbarczyk, Dariusz Trześniowski</w:t>
            </w:r>
          </w:p>
          <w:p w:rsidR="00E334F4" w:rsidRPr="000350DC" w:rsidRDefault="00E334F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0C0D" w:rsidRDefault="00983A6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epok. Klasa 1.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i 2. </w:t>
            </w:r>
            <w:r w:rsidR="00630C0D" w:rsidRPr="00630C0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 </w:t>
            </w:r>
          </w:p>
          <w:p w:rsidR="00CA1A3E" w:rsidRPr="00630C0D" w:rsidRDefault="00630C0D" w:rsidP="00E3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0D">
              <w:rPr>
                <w:rFonts w:ascii="Times New Roman" w:hAnsi="Times New Roman" w:cs="Times New Roman"/>
                <w:sz w:val="24"/>
                <w:szCs w:val="24"/>
              </w:rPr>
              <w:t xml:space="preserve">i rozszerzony. </w:t>
            </w:r>
            <w:r w:rsidRPr="00CA1A3E">
              <w:rPr>
                <w:rFonts w:ascii="Times New Roman" w:hAnsi="Times New Roman" w:cs="Times New Roman"/>
                <w:b/>
                <w:sz w:val="24"/>
                <w:szCs w:val="24"/>
              </w:rPr>
              <w:t>NOWA EDYCJA</w:t>
            </w:r>
            <w:r w:rsidR="00CA1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FFFFFF" w:themeFill="background1"/>
          </w:tcPr>
          <w:p w:rsidR="00F976E8" w:rsidRPr="000350DC" w:rsidRDefault="00F976E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F976E8" w:rsidRDefault="00630C0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0D">
              <w:rPr>
                <w:rFonts w:ascii="Times New Roman" w:hAnsi="Times New Roman" w:cs="Times New Roman"/>
                <w:sz w:val="24"/>
                <w:szCs w:val="24"/>
              </w:rPr>
              <w:t>952/1/2022/</w:t>
            </w:r>
            <w:r w:rsidR="00983A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30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A64">
              <w:rPr>
                <w:rFonts w:ascii="Times New Roman" w:hAnsi="Times New Roman" w:cs="Times New Roman"/>
                <w:sz w:val="24"/>
                <w:szCs w:val="24"/>
              </w:rPr>
              <w:t xml:space="preserve"> cz.1</w:t>
            </w:r>
          </w:p>
          <w:p w:rsidR="00983A64" w:rsidRPr="00630C0D" w:rsidRDefault="00983A6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952/2/2022/z1 cz.2</w:t>
            </w:r>
          </w:p>
        </w:tc>
      </w:tr>
      <w:tr w:rsidR="00EF7BE9" w:rsidRPr="000350DC" w:rsidTr="00814E7F">
        <w:tc>
          <w:tcPr>
            <w:tcW w:w="10490" w:type="dxa"/>
            <w:gridSpan w:val="5"/>
            <w:shd w:val="clear" w:color="auto" w:fill="FFFF00"/>
          </w:tcPr>
          <w:p w:rsidR="00EF7BE9" w:rsidRPr="0050729C" w:rsidRDefault="00EF7BE9" w:rsidP="00EF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EF7BE9" w:rsidRPr="000350DC" w:rsidTr="00FE5424">
        <w:tc>
          <w:tcPr>
            <w:tcW w:w="1135" w:type="dxa"/>
          </w:tcPr>
          <w:p w:rsidR="00EF7BE9" w:rsidRPr="0050729C" w:rsidRDefault="00EF7BE9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EF7BE9" w:rsidRDefault="00AC6BB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-Jasińska</w:t>
            </w:r>
            <w:r w:rsidR="00D13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3E47">
              <w:rPr>
                <w:rFonts w:ascii="Times New Roman" w:hAnsi="Times New Roman" w:cs="Times New Roman"/>
                <w:sz w:val="24"/>
                <w:szCs w:val="24"/>
              </w:rPr>
              <w:t>Sheila</w:t>
            </w:r>
            <w:proofErr w:type="spellEnd"/>
            <w:r w:rsidR="00D1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E47">
              <w:rPr>
                <w:rFonts w:ascii="Times New Roman" w:hAnsi="Times New Roman" w:cs="Times New Roman"/>
                <w:sz w:val="24"/>
                <w:szCs w:val="24"/>
              </w:rPr>
              <w:t>Dignen</w:t>
            </w:r>
            <w:proofErr w:type="spellEnd"/>
            <w:r w:rsidR="00D13E47">
              <w:rPr>
                <w:rFonts w:ascii="Times New Roman" w:hAnsi="Times New Roman" w:cs="Times New Roman"/>
                <w:sz w:val="24"/>
                <w:szCs w:val="24"/>
              </w:rPr>
              <w:t xml:space="preserve">, Philip Wood, Karolina </w:t>
            </w:r>
            <w:proofErr w:type="spellStart"/>
            <w:r w:rsidR="00D13E47"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 w:rsidR="00D13E47">
              <w:rPr>
                <w:rFonts w:ascii="Times New Roman" w:hAnsi="Times New Roman" w:cs="Times New Roman"/>
                <w:sz w:val="24"/>
                <w:szCs w:val="24"/>
              </w:rPr>
              <w:t>-Jasińska</w:t>
            </w:r>
          </w:p>
          <w:p w:rsidR="00F90472" w:rsidRPr="000350DC" w:rsidRDefault="00F9047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658F" w:rsidRDefault="00AC6BB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(podręcznik + zeszyt ćwiczeń)</w:t>
            </w:r>
          </w:p>
        </w:tc>
        <w:tc>
          <w:tcPr>
            <w:tcW w:w="2268" w:type="dxa"/>
            <w:shd w:val="clear" w:color="auto" w:fill="FFFFFF" w:themeFill="background1"/>
          </w:tcPr>
          <w:p w:rsidR="00EF7BE9" w:rsidRPr="000350DC" w:rsidRDefault="00EF658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551" w:type="dxa"/>
          </w:tcPr>
          <w:p w:rsidR="00EF7BE9" w:rsidRPr="00630C0D" w:rsidRDefault="00EF658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1129/2/2021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1159D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  <w:p w:rsidR="002B72A5" w:rsidRPr="000350DC" w:rsidRDefault="002B72A5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6E8" w:rsidRPr="000350DC" w:rsidRDefault="009D6D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(podręcznik + zeszyt ćwiczeń)</w:t>
            </w:r>
          </w:p>
          <w:p w:rsidR="00B73FE2" w:rsidRPr="000350DC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9D6D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F976E8" w:rsidRPr="000350DC" w:rsidRDefault="001159DC" w:rsidP="009D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  <w:r w:rsidR="00AC6BB2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9D6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630C0D" w:rsidRDefault="00C63351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2410" w:type="dxa"/>
          </w:tcPr>
          <w:p w:rsidR="004609F6" w:rsidRPr="000350DC" w:rsidRDefault="00CA1A3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przeszłość1. Edycja 2024</w:t>
            </w:r>
            <w:r w:rsidR="004A4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705C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  <w:r w:rsidR="004A705C">
              <w:rPr>
                <w:rFonts w:ascii="Times New Roman" w:hAnsi="Times New Roman" w:cs="Times New Roman"/>
                <w:sz w:val="24"/>
                <w:szCs w:val="24"/>
              </w:rPr>
              <w:t>. Zakres podstawowy. (nowy)</w:t>
            </w:r>
          </w:p>
          <w:p w:rsidR="0068243F" w:rsidRDefault="0068243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0B" w:rsidRPr="000350DC" w:rsidRDefault="00A8790B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CA1A3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5348B5" w:rsidRDefault="00CA1A3E" w:rsidP="004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1150/1/2022</w:t>
            </w:r>
            <w:r w:rsidR="004A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351">
              <w:rPr>
                <w:rFonts w:ascii="Times New Roman" w:hAnsi="Times New Roman" w:cs="Times New Roman"/>
                <w:sz w:val="24"/>
                <w:szCs w:val="24"/>
              </w:rPr>
              <w:t>(dotyczy cyfrowego odzwierciedlenia podręcznika)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EF7BE9" w:rsidRDefault="00D51A4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>Odkryć fizykę 1. Podręcznik dla liceum</w:t>
            </w:r>
            <w:r w:rsidR="00EF7BE9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6E8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technikum. Zakres podstawowy.</w:t>
            </w:r>
          </w:p>
          <w:p w:rsidR="004609F6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4609F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:rsidR="00B73FE2" w:rsidRPr="000350DC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F4" w:rsidRPr="000350DC" w:rsidRDefault="00E334F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E2" w:rsidRPr="000350DC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E2" w:rsidRDefault="00B73FE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1C" w:rsidRPr="000350DC" w:rsidRDefault="00D3601C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6E8" w:rsidRPr="000350DC" w:rsidRDefault="00D51A46" w:rsidP="00D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1224</w:t>
            </w:r>
            <w:r w:rsidR="004609F6" w:rsidRPr="000350DC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50DC" w:rsidRPr="000350DC" w:rsidTr="004609F6">
        <w:tc>
          <w:tcPr>
            <w:tcW w:w="10490" w:type="dxa"/>
            <w:gridSpan w:val="5"/>
            <w:shd w:val="clear" w:color="auto" w:fill="FFFF00"/>
          </w:tcPr>
          <w:p w:rsidR="004609F6" w:rsidRPr="0050729C" w:rsidRDefault="004609F6" w:rsidP="0046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MATEMATYKA</w:t>
            </w:r>
          </w:p>
        </w:tc>
      </w:tr>
      <w:tr w:rsidR="000350DC" w:rsidRPr="000350DC" w:rsidTr="00FE5424">
        <w:tc>
          <w:tcPr>
            <w:tcW w:w="1135" w:type="dxa"/>
          </w:tcPr>
          <w:p w:rsidR="00F976E8" w:rsidRPr="0050729C" w:rsidRDefault="004609F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Babiński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 Chańko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Jerzy Janowicz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F9538A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="00F9538A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="00F9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2C2" w:rsidRPr="000350DC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2410" w:type="dxa"/>
          </w:tcPr>
          <w:p w:rsidR="0068243F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tyka</w:t>
            </w:r>
            <w:proofErr w:type="spellEnd"/>
            <w:r w:rsidR="009212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 xml:space="preserve">do matematyki dla liceum ogólnokształcącego </w:t>
            </w:r>
          </w:p>
          <w:p w:rsidR="002D2496" w:rsidRDefault="004A705C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technikum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>. Zakres podstawowy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0472" w:rsidRPr="000350DC" w:rsidRDefault="00F90472" w:rsidP="00F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6E8" w:rsidRPr="000350DC" w:rsidRDefault="009212C2" w:rsidP="0016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F976E8" w:rsidRPr="000350DC" w:rsidRDefault="009212C2" w:rsidP="00F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0F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/1/</w:t>
            </w:r>
            <w:r w:rsidR="00F9538A">
              <w:rPr>
                <w:rFonts w:ascii="Times New Roman" w:hAnsi="Times New Roman" w:cs="Times New Roman"/>
                <w:sz w:val="24"/>
                <w:szCs w:val="24"/>
              </w:rPr>
              <w:t>2024/z1</w:t>
            </w:r>
          </w:p>
        </w:tc>
      </w:tr>
      <w:tr w:rsidR="000350DC" w:rsidRPr="000350DC" w:rsidTr="002D2496">
        <w:tc>
          <w:tcPr>
            <w:tcW w:w="10490" w:type="dxa"/>
            <w:gridSpan w:val="5"/>
            <w:shd w:val="clear" w:color="auto" w:fill="FFFF00"/>
          </w:tcPr>
          <w:p w:rsidR="002D2496" w:rsidRPr="0050729C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2D2496" w:rsidP="00F9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Default="00F9538A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 Hassa</w:t>
            </w:r>
            <w:r w:rsidR="00E6211E">
              <w:rPr>
                <w:rFonts w:ascii="Times New Roman" w:hAnsi="Times New Roman" w:cs="Times New Roman"/>
                <w:sz w:val="24"/>
                <w:szCs w:val="24"/>
              </w:rPr>
              <w:t xml:space="preserve">, Aleksandra </w:t>
            </w:r>
            <w:proofErr w:type="spellStart"/>
            <w:r w:rsidR="00E6211E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E62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11E" w:rsidRPr="000350DC" w:rsidRDefault="00E621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2410" w:type="dxa"/>
          </w:tcPr>
          <w:p w:rsidR="002D2496" w:rsidRDefault="00E621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To jest chemia 1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podstawowy.</w:t>
            </w:r>
          </w:p>
          <w:p w:rsidR="00E6211E" w:rsidRPr="000350DC" w:rsidRDefault="00E6211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F9538A" w:rsidP="00DC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F9538A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1222/1/2024</w:t>
            </w:r>
          </w:p>
        </w:tc>
      </w:tr>
      <w:tr w:rsidR="000350DC" w:rsidRPr="000350DC" w:rsidTr="002D2496">
        <w:tc>
          <w:tcPr>
            <w:tcW w:w="10490" w:type="dxa"/>
            <w:gridSpan w:val="5"/>
            <w:shd w:val="clear" w:color="auto" w:fill="FFFF00"/>
          </w:tcPr>
          <w:p w:rsidR="002D2496" w:rsidRPr="0050729C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2D249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Marek Guzik, Ryszard Kozik, </w:t>
            </w:r>
            <w:r w:rsidR="00E36F5E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="00E36F5E">
              <w:rPr>
                <w:rFonts w:ascii="Times New Roman" w:hAnsi="Times New Roman" w:cs="Times New Roman"/>
                <w:sz w:val="24"/>
                <w:szCs w:val="24"/>
              </w:rPr>
              <w:t>Krotke</w:t>
            </w:r>
            <w:proofErr w:type="spellEnd"/>
            <w:r w:rsidR="00E36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Renata Matuszewska, Władysław Zamachowski</w:t>
            </w:r>
          </w:p>
          <w:p w:rsidR="00E334F4" w:rsidRPr="000350DC" w:rsidRDefault="00E334F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496" w:rsidRPr="000350DC" w:rsidRDefault="00E36F5E" w:rsidP="00E3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1. Podręcznik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</w:t>
            </w:r>
            <w:r w:rsidR="002D2496" w:rsidRPr="000350DC">
              <w:rPr>
                <w:rFonts w:ascii="Times New Roman" w:hAnsi="Times New Roman" w:cs="Times New Roman"/>
                <w:sz w:val="24"/>
                <w:szCs w:val="24"/>
              </w:rPr>
              <w:t>. Zakres rozszerzony.</w:t>
            </w:r>
          </w:p>
        </w:tc>
        <w:tc>
          <w:tcPr>
            <w:tcW w:w="2268" w:type="dxa"/>
          </w:tcPr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E36F5E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1225/1/2024</w:t>
            </w:r>
          </w:p>
        </w:tc>
      </w:tr>
      <w:tr w:rsidR="000350DC" w:rsidRPr="000350DC" w:rsidTr="002D2496">
        <w:tc>
          <w:tcPr>
            <w:tcW w:w="10490" w:type="dxa"/>
            <w:gridSpan w:val="5"/>
            <w:shd w:val="clear" w:color="auto" w:fill="FFFF00"/>
          </w:tcPr>
          <w:p w:rsidR="002D2496" w:rsidRPr="0050729C" w:rsidRDefault="002D2496" w:rsidP="002D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2D249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D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0350DC" w:rsidRDefault="002D249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Roman Malarz, Marek Więckowski, </w:t>
            </w:r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2410" w:type="dxa"/>
          </w:tcPr>
          <w:p w:rsidR="00237977" w:rsidRPr="000350DC" w:rsidRDefault="00D51A46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Oblicza geografii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237977"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Podręcznik do liceum ogólnokształcącego </w:t>
            </w:r>
          </w:p>
          <w:p w:rsidR="002D2496" w:rsidRPr="000350DC" w:rsidRDefault="00237977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i technikum. Zakres rozszerzony.</w:t>
            </w:r>
          </w:p>
          <w:p w:rsidR="0068243F" w:rsidRPr="000350DC" w:rsidRDefault="0068243F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237977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D51A46" w:rsidP="00D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1216/1/2024</w:t>
            </w:r>
          </w:p>
        </w:tc>
      </w:tr>
      <w:tr w:rsidR="000350DC" w:rsidRPr="000350DC" w:rsidTr="00FE5424">
        <w:tc>
          <w:tcPr>
            <w:tcW w:w="10490" w:type="dxa"/>
            <w:gridSpan w:val="5"/>
            <w:shd w:val="clear" w:color="auto" w:fill="FFFF00"/>
          </w:tcPr>
          <w:p w:rsidR="00FE5424" w:rsidRPr="0050729C" w:rsidRDefault="00FE5424" w:rsidP="00FE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FE5424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2410" w:type="dxa"/>
          </w:tcPr>
          <w:p w:rsidR="00FE5424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bezpiecznie. Podręcznik dla liceum ogólnokształcącego </w:t>
            </w:r>
          </w:p>
          <w:p w:rsidR="0048163F" w:rsidRDefault="00FE5424" w:rsidP="00F5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  <w:r w:rsidR="0092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19A" w:rsidRPr="000350DC" w:rsidRDefault="00F5319A" w:rsidP="00F5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1189/2023</w:t>
            </w:r>
          </w:p>
        </w:tc>
      </w:tr>
      <w:tr w:rsidR="000350DC" w:rsidRPr="000350DC" w:rsidTr="00FE5424">
        <w:tc>
          <w:tcPr>
            <w:tcW w:w="10490" w:type="dxa"/>
            <w:gridSpan w:val="5"/>
            <w:shd w:val="clear" w:color="auto" w:fill="FFFF00"/>
          </w:tcPr>
          <w:p w:rsidR="00FE5424" w:rsidRPr="0050729C" w:rsidRDefault="00FE5424" w:rsidP="00FE5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FILOZOFIA</w:t>
            </w:r>
          </w:p>
        </w:tc>
      </w:tr>
      <w:tr w:rsidR="000350DC" w:rsidRPr="000350DC" w:rsidTr="00FE5424">
        <w:tc>
          <w:tcPr>
            <w:tcW w:w="1135" w:type="dxa"/>
          </w:tcPr>
          <w:p w:rsidR="002D2496" w:rsidRPr="0050729C" w:rsidRDefault="00FE5424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Monika Bokiniec, Sylwester </w:t>
            </w:r>
            <w:proofErr w:type="spellStart"/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Zielka</w:t>
            </w:r>
            <w:proofErr w:type="spellEnd"/>
          </w:p>
        </w:tc>
        <w:tc>
          <w:tcPr>
            <w:tcW w:w="2410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Spotkania z filozofią.</w:t>
            </w:r>
            <w:r w:rsidR="00CA1A3E"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FE5424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2D2496" w:rsidRPr="000350DC" w:rsidRDefault="00FE5424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DC">
              <w:rPr>
                <w:rFonts w:ascii="Times New Roman" w:hAnsi="Times New Roman" w:cs="Times New Roman"/>
                <w:sz w:val="24"/>
                <w:szCs w:val="24"/>
              </w:rPr>
              <w:t>1044/2019</w:t>
            </w:r>
          </w:p>
        </w:tc>
      </w:tr>
      <w:tr w:rsidR="009212C2" w:rsidRPr="000350DC" w:rsidTr="009212C2">
        <w:tc>
          <w:tcPr>
            <w:tcW w:w="10490" w:type="dxa"/>
            <w:gridSpan w:val="5"/>
            <w:shd w:val="clear" w:color="auto" w:fill="FFFF00"/>
          </w:tcPr>
          <w:p w:rsidR="009212C2" w:rsidRPr="0050729C" w:rsidRDefault="009212C2" w:rsidP="00921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</w:tr>
      <w:tr w:rsidR="009212C2" w:rsidRPr="000350DC" w:rsidTr="00FE5424">
        <w:tc>
          <w:tcPr>
            <w:tcW w:w="1135" w:type="dxa"/>
          </w:tcPr>
          <w:p w:rsidR="009212C2" w:rsidRPr="0050729C" w:rsidRDefault="009212C2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2126" w:type="dxa"/>
          </w:tcPr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Makieła</w:t>
            </w:r>
          </w:p>
          <w:p w:rsidR="009212C2" w:rsidRPr="000350DC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</w:tc>
        <w:tc>
          <w:tcPr>
            <w:tcW w:w="2410" w:type="dxa"/>
          </w:tcPr>
          <w:p w:rsidR="0068243F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</w:t>
            </w:r>
          </w:p>
          <w:p w:rsidR="009212C2" w:rsidRDefault="009212C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zarządzanie 1.</w:t>
            </w:r>
            <w:r w:rsidR="00F5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05C">
              <w:rPr>
                <w:rFonts w:ascii="Times New Roman" w:hAnsi="Times New Roman" w:cs="Times New Roman"/>
                <w:sz w:val="24"/>
                <w:szCs w:val="24"/>
              </w:rPr>
              <w:t xml:space="preserve">Podręcznik do liceum ogólnokształcącego i technikum. </w:t>
            </w:r>
            <w:r w:rsidR="00F5319A">
              <w:rPr>
                <w:rFonts w:ascii="Times New Roman" w:hAnsi="Times New Roman" w:cs="Times New Roman"/>
                <w:sz w:val="24"/>
                <w:szCs w:val="24"/>
              </w:rPr>
              <w:t>Zakres podstawowy.</w:t>
            </w:r>
          </w:p>
          <w:p w:rsidR="002E2B7D" w:rsidRPr="000350DC" w:rsidRDefault="002E2B7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2C2" w:rsidRPr="000350DC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9212C2" w:rsidRDefault="002E2B7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1193/1/2023</w:t>
            </w:r>
          </w:p>
          <w:p w:rsidR="002E2B7D" w:rsidRPr="000350DC" w:rsidRDefault="002E2B7D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86" w:rsidRPr="000350DC" w:rsidTr="00C1625D">
        <w:tc>
          <w:tcPr>
            <w:tcW w:w="10490" w:type="dxa"/>
            <w:gridSpan w:val="5"/>
            <w:shd w:val="clear" w:color="auto" w:fill="FFFF00"/>
          </w:tcPr>
          <w:p w:rsidR="00983F86" w:rsidRPr="0050729C" w:rsidRDefault="00983F86" w:rsidP="0098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</w:tr>
      <w:tr w:rsidR="00983F86" w:rsidRPr="000350DC" w:rsidTr="00FE5424">
        <w:tc>
          <w:tcPr>
            <w:tcW w:w="1135" w:type="dxa"/>
          </w:tcPr>
          <w:p w:rsidR="00983F86" w:rsidRPr="0050729C" w:rsidRDefault="00983F86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Mazur, 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Zbigniew Talaga, Janusz Wierzbicki</w:t>
            </w:r>
          </w:p>
          <w:p w:rsidR="00F90472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informatyka na czasie 1. Edycja 2024. Zakres podstawowy.</w:t>
            </w:r>
          </w:p>
          <w:p w:rsidR="00190219" w:rsidRDefault="0019021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983F86" w:rsidRDefault="00F90472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1220/1/2024</w:t>
            </w:r>
          </w:p>
        </w:tc>
      </w:tr>
      <w:tr w:rsidR="00854199" w:rsidRPr="000350DC" w:rsidTr="00854199">
        <w:tc>
          <w:tcPr>
            <w:tcW w:w="10490" w:type="dxa"/>
            <w:gridSpan w:val="5"/>
            <w:shd w:val="clear" w:color="auto" w:fill="FFFF00"/>
          </w:tcPr>
          <w:p w:rsidR="00854199" w:rsidRPr="0050729C" w:rsidRDefault="00854199" w:rsidP="0085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9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854199" w:rsidRPr="000350DC" w:rsidTr="00FE5424">
        <w:tc>
          <w:tcPr>
            <w:tcW w:w="1135" w:type="dxa"/>
          </w:tcPr>
          <w:p w:rsidR="00854199" w:rsidRPr="0050729C" w:rsidRDefault="00854199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854199" w:rsidRDefault="00854199" w:rsidP="0085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854199" w:rsidRDefault="00854199" w:rsidP="0085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243F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Szczęśliwi, którzy żyją wolnością. Podręcznik do religii dla klasy 1 liceum </w:t>
            </w:r>
          </w:p>
          <w:p w:rsidR="00854199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</w:p>
          <w:p w:rsidR="00FF1738" w:rsidRDefault="00FF1738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199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2551" w:type="dxa"/>
          </w:tcPr>
          <w:p w:rsidR="00854199" w:rsidRDefault="00854199" w:rsidP="00F9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AZ-31-01/18-KI-5/20</w:t>
            </w:r>
          </w:p>
        </w:tc>
      </w:tr>
    </w:tbl>
    <w:p w:rsidR="00F976E8" w:rsidRPr="000350DC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0D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F976E8" w:rsidRPr="0003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350DC"/>
    <w:rsid w:val="00105599"/>
    <w:rsid w:val="001159DC"/>
    <w:rsid w:val="00147792"/>
    <w:rsid w:val="00156FE8"/>
    <w:rsid w:val="00163124"/>
    <w:rsid w:val="00185AB1"/>
    <w:rsid w:val="00190219"/>
    <w:rsid w:val="00237977"/>
    <w:rsid w:val="00282D8E"/>
    <w:rsid w:val="002B72A5"/>
    <w:rsid w:val="002D2496"/>
    <w:rsid w:val="002E2B7D"/>
    <w:rsid w:val="002E56D1"/>
    <w:rsid w:val="00310367"/>
    <w:rsid w:val="00337453"/>
    <w:rsid w:val="00341694"/>
    <w:rsid w:val="003C0F55"/>
    <w:rsid w:val="003D1B6A"/>
    <w:rsid w:val="003F20E8"/>
    <w:rsid w:val="00416302"/>
    <w:rsid w:val="004609F6"/>
    <w:rsid w:val="0048163F"/>
    <w:rsid w:val="00483C95"/>
    <w:rsid w:val="004A4CDA"/>
    <w:rsid w:val="004A705C"/>
    <w:rsid w:val="004F4A46"/>
    <w:rsid w:val="0050729C"/>
    <w:rsid w:val="005348B5"/>
    <w:rsid w:val="005B6EDF"/>
    <w:rsid w:val="0060470C"/>
    <w:rsid w:val="00617631"/>
    <w:rsid w:val="00630C0D"/>
    <w:rsid w:val="0068243F"/>
    <w:rsid w:val="006A4820"/>
    <w:rsid w:val="006B6282"/>
    <w:rsid w:val="00704B5B"/>
    <w:rsid w:val="00774F51"/>
    <w:rsid w:val="007B4B84"/>
    <w:rsid w:val="00844280"/>
    <w:rsid w:val="00854199"/>
    <w:rsid w:val="008F7329"/>
    <w:rsid w:val="009212C2"/>
    <w:rsid w:val="00983A64"/>
    <w:rsid w:val="00983F86"/>
    <w:rsid w:val="009A56A3"/>
    <w:rsid w:val="009D6DF6"/>
    <w:rsid w:val="00A8790B"/>
    <w:rsid w:val="00A94679"/>
    <w:rsid w:val="00AC6BB2"/>
    <w:rsid w:val="00B73FE2"/>
    <w:rsid w:val="00BF6F5A"/>
    <w:rsid w:val="00C63351"/>
    <w:rsid w:val="00CA1A3E"/>
    <w:rsid w:val="00D13E47"/>
    <w:rsid w:val="00D3601C"/>
    <w:rsid w:val="00D51A46"/>
    <w:rsid w:val="00DC7221"/>
    <w:rsid w:val="00E334F4"/>
    <w:rsid w:val="00E36F5E"/>
    <w:rsid w:val="00E6211E"/>
    <w:rsid w:val="00EE725E"/>
    <w:rsid w:val="00EF658F"/>
    <w:rsid w:val="00EF7BE9"/>
    <w:rsid w:val="00F5319A"/>
    <w:rsid w:val="00F855C4"/>
    <w:rsid w:val="00F90472"/>
    <w:rsid w:val="00F9538A"/>
    <w:rsid w:val="00F976E8"/>
    <w:rsid w:val="00FD36B7"/>
    <w:rsid w:val="00FE5424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F439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8F73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rsid w:val="008F7329"/>
    <w:pPr>
      <w:widowControl w:val="0"/>
      <w:suppressAutoHyphens/>
      <w:autoSpaceDN w:val="0"/>
      <w:spacing w:after="0" w:line="240" w:lineRule="auto"/>
      <w:ind w:left="720"/>
      <w:jc w:val="center"/>
      <w:textAlignment w:val="baseline"/>
    </w:pPr>
    <w:rPr>
      <w:rFonts w:ascii="Times New Roman" w:eastAsia="SimSun" w:hAnsi="Times New Roman" w:cs="Arial"/>
      <w:b/>
      <w:bCs/>
      <w:kern w:val="3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8F7329"/>
    <w:rPr>
      <w:rFonts w:ascii="Times New Roman" w:eastAsia="SimSun" w:hAnsi="Times New Roman" w:cs="Arial"/>
      <w:b/>
      <w:bCs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3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F7329"/>
    <w:rPr>
      <w:rFonts w:eastAsiaTheme="minorEastAsia"/>
      <w:color w:val="5A5A5A" w:themeColor="text1" w:themeTint="A5"/>
      <w:spacing w:val="15"/>
    </w:rPr>
  </w:style>
  <w:style w:type="character" w:customStyle="1" w:styleId="value">
    <w:name w:val="value"/>
    <w:basedOn w:val="Domylnaczcionkaakapitu"/>
    <w:rsid w:val="005348B5"/>
  </w:style>
  <w:style w:type="paragraph" w:styleId="Tekstdymka">
    <w:name w:val="Balloon Text"/>
    <w:basedOn w:val="Normalny"/>
    <w:link w:val="TekstdymkaZnak"/>
    <w:uiPriority w:val="99"/>
    <w:semiHidden/>
    <w:unhideWhenUsed/>
    <w:rsid w:val="00D3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4</cp:revision>
  <cp:lastPrinted>2024-07-17T07:39:00Z</cp:lastPrinted>
  <dcterms:created xsi:type="dcterms:W3CDTF">2025-07-02T08:39:00Z</dcterms:created>
  <dcterms:modified xsi:type="dcterms:W3CDTF">2025-07-02T10:06:00Z</dcterms:modified>
</cp:coreProperties>
</file>